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DC8" w:rsidRDefault="00D42DC8" w:rsidP="009277A1">
      <w:pPr>
        <w:pStyle w:val="Heading1"/>
        <w:rPr>
          <w:lang w:val="lv-LV"/>
        </w:rPr>
      </w:pPr>
      <w:bookmarkStart w:id="0" w:name="_GoBack"/>
      <w:bookmarkEnd w:id="0"/>
      <w:r>
        <w:rPr>
          <w:noProof/>
          <w:lang w:val="lv-LV" w:eastAsia="lv-LV"/>
        </w:rPr>
        <w:drawing>
          <wp:inline distT="0" distB="0" distL="0" distR="0">
            <wp:extent cx="1105535" cy="1304925"/>
            <wp:effectExtent l="0" t="0" r="0" b="0"/>
            <wp:docPr id="17" name="Attēls 17" descr="C:\Users\Nora\AppData\Local\Microsoft\Windows\INetCache\Content.Word\RI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Nora\AppData\Local\Microsoft\Windows\INetCache\Content.Word\RIA_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4531" cy="1350954"/>
                    </a:xfrm>
                    <a:prstGeom prst="rect">
                      <a:avLst/>
                    </a:prstGeom>
                    <a:noFill/>
                    <a:ln>
                      <a:noFill/>
                    </a:ln>
                  </pic:spPr>
                </pic:pic>
              </a:graphicData>
            </a:graphic>
          </wp:inline>
        </w:drawing>
      </w:r>
    </w:p>
    <w:p w:rsidR="0052471C" w:rsidRDefault="00C03D60" w:rsidP="009277A1">
      <w:pPr>
        <w:pStyle w:val="Heading1"/>
        <w:rPr>
          <w:lang w:val="lv-LV"/>
        </w:rPr>
      </w:pPr>
      <w:r>
        <w:rPr>
          <w:lang w:val="lv-LV"/>
        </w:rPr>
        <w:t>Prese</w:t>
      </w:r>
    </w:p>
    <w:p w:rsidR="004004AA" w:rsidRPr="0052471C" w:rsidRDefault="004004AA" w:rsidP="004004AA">
      <w:pPr>
        <w:rPr>
          <w:rFonts w:cstheme="minorHAnsi"/>
          <w:lang w:val="lv-LV"/>
        </w:rPr>
      </w:pPr>
      <w:r>
        <w:rPr>
          <w:lang w:val="lv-LV"/>
        </w:rPr>
        <w:t xml:space="preserve"> </w:t>
      </w:r>
      <w:r w:rsidRPr="0052471C">
        <w:rPr>
          <w:rFonts w:cstheme="minorHAnsi"/>
          <w:lang w:val="lv-LV"/>
        </w:rPr>
        <w:t xml:space="preserve">PAZIŅOJUMS MEDIJIEM </w:t>
      </w:r>
    </w:p>
    <w:p w:rsidR="004004AA" w:rsidRPr="0052471C" w:rsidRDefault="004004AA" w:rsidP="00D42DC8">
      <w:pPr>
        <w:pStyle w:val="NoSpacing"/>
        <w:rPr>
          <w:lang w:val="lv-LV"/>
        </w:rPr>
      </w:pPr>
      <w:r w:rsidRPr="0052471C">
        <w:rPr>
          <w:lang w:val="lv-LV"/>
        </w:rPr>
        <w:t xml:space="preserve">Tūlītējai izplatīšanai </w:t>
      </w:r>
    </w:p>
    <w:p w:rsidR="004004AA" w:rsidRPr="0052471C" w:rsidRDefault="004004AA" w:rsidP="004004AA">
      <w:pPr>
        <w:rPr>
          <w:rFonts w:cstheme="minorHAnsi"/>
          <w:lang w:val="lv-LV"/>
        </w:rPr>
      </w:pPr>
    </w:p>
    <w:p w:rsidR="004004AA" w:rsidRPr="00C03D60" w:rsidRDefault="00D777DE" w:rsidP="00C03D60">
      <w:pPr>
        <w:jc w:val="center"/>
        <w:rPr>
          <w:rFonts w:eastAsia="Times" w:cstheme="minorHAnsi"/>
          <w:b/>
          <w:color w:val="000000"/>
          <w:sz w:val="28"/>
          <w:szCs w:val="28"/>
          <w:lang w:val="lv-LV" w:eastAsia="lv-LV"/>
        </w:rPr>
      </w:pPr>
      <w:r w:rsidRPr="00C03D60">
        <w:rPr>
          <w:rFonts w:eastAsia="Times" w:cstheme="minorHAnsi"/>
          <w:b/>
          <w:color w:val="000000"/>
          <w:sz w:val="28"/>
          <w:szCs w:val="28"/>
          <w:lang w:val="lv-LV" w:eastAsia="lv-LV"/>
        </w:rPr>
        <w:t>Izstāde “Radošums kā pārmaiņu katalizators”</w:t>
      </w:r>
      <w:r w:rsidR="000B4D99" w:rsidRPr="00C03D60">
        <w:rPr>
          <w:rFonts w:eastAsia="Times" w:cstheme="minorHAnsi"/>
          <w:color w:val="000000"/>
          <w:sz w:val="28"/>
          <w:szCs w:val="28"/>
          <w:lang w:val="lv-LV" w:eastAsia="lv-LV"/>
        </w:rPr>
        <w:t xml:space="preserve"> </w:t>
      </w:r>
    </w:p>
    <w:p w:rsidR="004004AA" w:rsidRPr="0052471C" w:rsidRDefault="004004AA" w:rsidP="004004AA">
      <w:pPr>
        <w:rPr>
          <w:rFonts w:eastAsia="Times" w:cstheme="minorHAnsi"/>
          <w:b/>
          <w:color w:val="000000"/>
          <w:lang w:val="lv-LV" w:eastAsia="lv-LV"/>
        </w:rPr>
      </w:pPr>
    </w:p>
    <w:p w:rsidR="004004AA" w:rsidRDefault="00ED598A" w:rsidP="005533C7">
      <w:pPr>
        <w:ind w:firstLine="720"/>
        <w:rPr>
          <w:rFonts w:eastAsia="Times" w:cstheme="minorHAnsi"/>
          <w:color w:val="000000"/>
          <w:lang w:val="lv-LV" w:eastAsia="lv-LV"/>
        </w:rPr>
      </w:pPr>
      <w:r>
        <w:rPr>
          <w:rFonts w:eastAsia="Times" w:cstheme="minorHAnsi"/>
          <w:color w:val="000000"/>
          <w:lang w:val="lv-LV" w:eastAsia="lv-LV"/>
        </w:rPr>
        <w:t>Atklāšana Lēdmanē</w:t>
      </w:r>
      <w:r w:rsidR="004004AA" w:rsidRPr="0052471C">
        <w:rPr>
          <w:rFonts w:eastAsia="Times" w:cstheme="minorHAnsi"/>
          <w:color w:val="000000"/>
          <w:lang w:val="lv-LV" w:eastAsia="lv-LV"/>
        </w:rPr>
        <w:t>,</w:t>
      </w:r>
      <w:r>
        <w:rPr>
          <w:rFonts w:eastAsia="Times" w:cstheme="minorHAnsi"/>
          <w:color w:val="000000"/>
          <w:lang w:val="lv-LV" w:eastAsia="lv-LV"/>
        </w:rPr>
        <w:t xml:space="preserve"> Zilā Krusta centrā “Druvas” 26.08.2017.</w:t>
      </w:r>
      <w:r w:rsidR="004004AA" w:rsidRPr="0052471C">
        <w:rPr>
          <w:rFonts w:eastAsia="Times" w:cstheme="minorHAnsi"/>
          <w:color w:val="000000"/>
          <w:lang w:val="lv-LV" w:eastAsia="lv-LV"/>
        </w:rPr>
        <w:t xml:space="preserve"> rīkota</w:t>
      </w:r>
      <w:r>
        <w:rPr>
          <w:rFonts w:eastAsia="Times" w:cstheme="minorHAnsi"/>
          <w:color w:val="000000"/>
          <w:lang w:val="lv-LV" w:eastAsia="lv-LV"/>
        </w:rPr>
        <w:t xml:space="preserve"> izstāde kā -</w:t>
      </w:r>
      <w:r w:rsidR="004004AA" w:rsidRPr="0052471C">
        <w:rPr>
          <w:rFonts w:eastAsia="Times" w:cstheme="minorHAnsi"/>
          <w:color w:val="000000"/>
          <w:lang w:val="lv-LV" w:eastAsia="lv-LV"/>
        </w:rPr>
        <w:t xml:space="preserve">  Nevalstisko organizāciju pieredze likumpār</w:t>
      </w:r>
      <w:r>
        <w:rPr>
          <w:rFonts w:eastAsia="Times" w:cstheme="minorHAnsi"/>
          <w:color w:val="000000"/>
          <w:lang w:val="lv-LV" w:eastAsia="lv-LV"/>
        </w:rPr>
        <w:t xml:space="preserve">kāpēju un krīzes situācijā nonākušu personu </w:t>
      </w:r>
      <w:proofErr w:type="spellStart"/>
      <w:r>
        <w:rPr>
          <w:rFonts w:eastAsia="Times" w:cstheme="minorHAnsi"/>
          <w:color w:val="000000"/>
          <w:lang w:val="lv-LV" w:eastAsia="lv-LV"/>
        </w:rPr>
        <w:t>resocializācijas</w:t>
      </w:r>
      <w:proofErr w:type="spellEnd"/>
      <w:r>
        <w:rPr>
          <w:rFonts w:eastAsia="Times" w:cstheme="minorHAnsi"/>
          <w:color w:val="000000"/>
          <w:lang w:val="lv-LV" w:eastAsia="lv-LV"/>
        </w:rPr>
        <w:t xml:space="preserve"> procesā</w:t>
      </w:r>
      <w:r w:rsidR="003A20E7">
        <w:rPr>
          <w:rFonts w:eastAsia="Times" w:cstheme="minorHAnsi"/>
          <w:color w:val="000000"/>
          <w:lang w:val="lv-LV" w:eastAsia="lv-LV"/>
        </w:rPr>
        <w:t xml:space="preserve">, kas ir tapusi sadarbībā ar RIA (Biedrība </w:t>
      </w:r>
      <w:proofErr w:type="spellStart"/>
      <w:r w:rsidR="003A20E7">
        <w:rPr>
          <w:rFonts w:eastAsia="Times" w:cstheme="minorHAnsi"/>
          <w:color w:val="000000"/>
          <w:lang w:val="lv-LV" w:eastAsia="lv-LV"/>
        </w:rPr>
        <w:t>Resocializācijas</w:t>
      </w:r>
      <w:proofErr w:type="spellEnd"/>
      <w:r w:rsidR="003A20E7">
        <w:rPr>
          <w:rFonts w:eastAsia="Times" w:cstheme="minorHAnsi"/>
          <w:color w:val="000000"/>
          <w:lang w:val="lv-LV" w:eastAsia="lv-LV"/>
        </w:rPr>
        <w:t xml:space="preserve"> un Integrācijas Asociācija)</w:t>
      </w:r>
      <w:r w:rsidR="006F516B">
        <w:rPr>
          <w:rFonts w:eastAsia="Times" w:cstheme="minorHAnsi"/>
          <w:color w:val="000000"/>
          <w:lang w:val="lv-LV" w:eastAsia="lv-LV"/>
        </w:rPr>
        <w:t xml:space="preserve"> biedru </w:t>
      </w:r>
      <w:r w:rsidR="003A20E7">
        <w:rPr>
          <w:rFonts w:eastAsia="Times" w:cstheme="minorHAnsi"/>
          <w:color w:val="000000"/>
          <w:lang w:val="lv-LV" w:eastAsia="lv-LV"/>
        </w:rPr>
        <w:t xml:space="preserve">organizācijām un apkopots materiāls par 2 gadu </w:t>
      </w:r>
      <w:proofErr w:type="spellStart"/>
      <w:r w:rsidR="003A20E7">
        <w:rPr>
          <w:rFonts w:eastAsia="Times" w:cstheme="minorHAnsi"/>
          <w:color w:val="000000"/>
          <w:lang w:val="lv-LV" w:eastAsia="lv-LV"/>
        </w:rPr>
        <w:t>Erasmus</w:t>
      </w:r>
      <w:proofErr w:type="spellEnd"/>
      <w:r w:rsidR="003A20E7">
        <w:rPr>
          <w:rFonts w:eastAsia="Times" w:cstheme="minorHAnsi"/>
          <w:color w:val="000000"/>
          <w:lang w:val="lv-LV" w:eastAsia="lv-LV"/>
        </w:rPr>
        <w:t>+ projektu “</w:t>
      </w:r>
      <w:proofErr w:type="spellStart"/>
      <w:r w:rsidR="003A20E7" w:rsidRPr="004F1E31">
        <w:rPr>
          <w:rFonts w:ascii="Arial Narrow" w:hAnsi="Arial Narrow" w:cs="Arial"/>
          <w:lang w:val="lv-LV"/>
        </w:rPr>
        <w:t>Creativity</w:t>
      </w:r>
      <w:proofErr w:type="spellEnd"/>
      <w:r w:rsidR="003A20E7" w:rsidRPr="004F1E31">
        <w:rPr>
          <w:rFonts w:ascii="Arial Narrow" w:hAnsi="Arial Narrow" w:cs="Arial"/>
          <w:lang w:val="lv-LV"/>
        </w:rPr>
        <w:t xml:space="preserve">, </w:t>
      </w:r>
      <w:proofErr w:type="spellStart"/>
      <w:r w:rsidR="003A20E7" w:rsidRPr="004F1E31">
        <w:rPr>
          <w:rFonts w:ascii="Arial Narrow" w:hAnsi="Arial Narrow" w:cs="Arial"/>
          <w:lang w:val="lv-LV"/>
        </w:rPr>
        <w:t>The</w:t>
      </w:r>
      <w:proofErr w:type="spellEnd"/>
      <w:r w:rsidR="003A20E7" w:rsidRPr="004F1E31">
        <w:rPr>
          <w:rFonts w:ascii="Arial Narrow" w:hAnsi="Arial Narrow" w:cs="Arial"/>
          <w:lang w:val="lv-LV"/>
        </w:rPr>
        <w:t xml:space="preserve"> </w:t>
      </w:r>
      <w:proofErr w:type="spellStart"/>
      <w:r w:rsidR="003A20E7" w:rsidRPr="004F1E31">
        <w:rPr>
          <w:rFonts w:ascii="Arial Narrow" w:hAnsi="Arial Narrow" w:cs="Arial"/>
          <w:lang w:val="lv-LV"/>
        </w:rPr>
        <w:t>Connected</w:t>
      </w:r>
      <w:proofErr w:type="spellEnd"/>
      <w:r w:rsidR="003A20E7" w:rsidRPr="004F1E31">
        <w:rPr>
          <w:rFonts w:ascii="Arial Narrow" w:hAnsi="Arial Narrow" w:cs="Arial"/>
          <w:lang w:val="lv-LV"/>
        </w:rPr>
        <w:t xml:space="preserve"> </w:t>
      </w:r>
      <w:proofErr w:type="spellStart"/>
      <w:r w:rsidR="003A20E7" w:rsidRPr="004F1E31">
        <w:rPr>
          <w:rFonts w:ascii="Arial Narrow" w:hAnsi="Arial Narrow" w:cs="Arial"/>
          <w:lang w:val="lv-LV"/>
        </w:rPr>
        <w:t>Economy</w:t>
      </w:r>
      <w:proofErr w:type="spellEnd"/>
      <w:r w:rsidR="003A20E7" w:rsidRPr="004F1E31">
        <w:rPr>
          <w:rFonts w:ascii="Arial Narrow" w:hAnsi="Arial Narrow" w:cs="Arial"/>
          <w:lang w:val="lv-LV"/>
        </w:rPr>
        <w:t xml:space="preserve"> </w:t>
      </w:r>
      <w:proofErr w:type="spellStart"/>
      <w:r w:rsidR="003A20E7" w:rsidRPr="004F1E31">
        <w:rPr>
          <w:rFonts w:ascii="Arial Narrow" w:hAnsi="Arial Narrow" w:cs="Arial"/>
          <w:lang w:val="lv-LV"/>
        </w:rPr>
        <w:t>and</w:t>
      </w:r>
      <w:proofErr w:type="spellEnd"/>
      <w:r w:rsidR="003A20E7" w:rsidRPr="004F1E31">
        <w:rPr>
          <w:rFonts w:ascii="Arial Narrow" w:hAnsi="Arial Narrow" w:cs="Arial"/>
          <w:lang w:val="lv-LV"/>
        </w:rPr>
        <w:t xml:space="preserve"> </w:t>
      </w:r>
      <w:proofErr w:type="spellStart"/>
      <w:r w:rsidR="003A20E7" w:rsidRPr="004F1E31">
        <w:rPr>
          <w:rFonts w:ascii="Arial Narrow" w:hAnsi="Arial Narrow" w:cs="Arial"/>
          <w:lang w:val="lv-LV"/>
        </w:rPr>
        <w:t>Offenders</w:t>
      </w:r>
      <w:proofErr w:type="spellEnd"/>
      <w:r w:rsidR="003A20E7" w:rsidRPr="004F1E31">
        <w:rPr>
          <w:rFonts w:ascii="Arial Narrow" w:hAnsi="Arial Narrow" w:cs="Arial"/>
          <w:lang w:val="lv-LV"/>
        </w:rPr>
        <w:t xml:space="preserve">” Nr. </w:t>
      </w:r>
      <w:r w:rsidR="003A20E7" w:rsidRPr="004F1E31">
        <w:rPr>
          <w:rFonts w:ascii="Arial Narrow" w:hAnsi="Arial Narrow"/>
          <w:lang w:val="lv-LV"/>
        </w:rPr>
        <w:t>2015-1-UK01-KA-204-013755</w:t>
      </w:r>
      <w:r w:rsidR="00C03D60">
        <w:rPr>
          <w:rFonts w:ascii="Arial Narrow" w:hAnsi="Arial Narrow"/>
          <w:lang w:val="lv-LV"/>
        </w:rPr>
        <w:t xml:space="preserve">. Vairāk par projektu RIA mājas lapā </w:t>
      </w:r>
      <w:hyperlink r:id="rId8" w:history="1">
        <w:r w:rsidR="005533C7" w:rsidRPr="00192244">
          <w:rPr>
            <w:rStyle w:val="Hyperlink"/>
            <w:rFonts w:ascii="Arial Narrow" w:hAnsi="Arial Narrow"/>
            <w:lang w:val="lv-LV"/>
          </w:rPr>
          <w:t>www.ria.mozello.lv</w:t>
        </w:r>
      </w:hyperlink>
      <w:r w:rsidR="005533C7">
        <w:rPr>
          <w:rFonts w:ascii="Arial Narrow" w:hAnsi="Arial Narrow"/>
          <w:lang w:val="lv-LV"/>
        </w:rPr>
        <w:t xml:space="preserve">. </w:t>
      </w:r>
    </w:p>
    <w:p w:rsidR="00ED598A" w:rsidRPr="007337DD" w:rsidRDefault="00C03D60" w:rsidP="005533C7">
      <w:pPr>
        <w:shd w:val="clear" w:color="auto" w:fill="FFFFFF"/>
        <w:spacing w:after="0" w:line="240" w:lineRule="auto"/>
        <w:ind w:firstLine="709"/>
        <w:rPr>
          <w:rFonts w:ascii="Arial" w:eastAsia="Times New Roman" w:hAnsi="Arial" w:cs="Arial"/>
          <w:color w:val="000000"/>
          <w:sz w:val="20"/>
          <w:szCs w:val="20"/>
          <w:lang w:val="lv-LV" w:eastAsia="lv-LV"/>
        </w:rPr>
      </w:pPr>
      <w:r>
        <w:rPr>
          <w:rFonts w:ascii="Calibri" w:eastAsia="Times New Roman" w:hAnsi="Calibri" w:cs="Calibri"/>
          <w:color w:val="000000"/>
          <w:sz w:val="24"/>
          <w:szCs w:val="24"/>
          <w:lang w:val="lv-LV" w:eastAsia="lv-LV"/>
        </w:rPr>
        <w:t>Izstādē</w:t>
      </w:r>
      <w:r w:rsidR="00ED598A">
        <w:rPr>
          <w:rFonts w:ascii="Calibri" w:eastAsia="Times New Roman" w:hAnsi="Calibri" w:cs="Calibri"/>
          <w:color w:val="000000"/>
          <w:sz w:val="24"/>
          <w:szCs w:val="24"/>
          <w:lang w:val="lv-LV" w:eastAsia="lv-LV"/>
        </w:rPr>
        <w:t xml:space="preserve"> vārds “radošums” tiek lietots tā visplašākajā nozīmē. Tas nav par to, vai kāds prot zīmēt, vai kaut ko pagatavot. Tas ir par to, kā </w:t>
      </w:r>
      <w:r w:rsidR="005533C7">
        <w:rPr>
          <w:rFonts w:ascii="Calibri" w:eastAsia="Times New Roman" w:hAnsi="Calibri" w:cs="Calibri"/>
          <w:color w:val="000000"/>
          <w:sz w:val="24"/>
          <w:szCs w:val="24"/>
          <w:lang w:val="lv-LV" w:eastAsia="lv-LV"/>
        </w:rPr>
        <w:t xml:space="preserve">izstādes </w:t>
      </w:r>
      <w:r w:rsidR="00ED598A">
        <w:rPr>
          <w:rFonts w:ascii="Calibri" w:eastAsia="Times New Roman" w:hAnsi="Calibri" w:cs="Calibri"/>
          <w:color w:val="000000"/>
          <w:sz w:val="24"/>
          <w:szCs w:val="24"/>
          <w:lang w:val="lv-LV" w:eastAsia="lv-LV"/>
        </w:rPr>
        <w:t xml:space="preserve">dalībnieks uztver sev apkārt esošo pasauli, par viņa zinātkāres attīstību, uzdot jautājumus par dažādiem dzīves procesiem, un caur paša radošumu pilnveidot savas spējas risināt dzīves grūtības un problēmas. </w:t>
      </w:r>
    </w:p>
    <w:p w:rsidR="00ED598A" w:rsidRDefault="00ED598A" w:rsidP="00ED598A">
      <w:pPr>
        <w:shd w:val="clear" w:color="auto" w:fill="FFFFFF"/>
        <w:spacing w:after="0" w:line="240" w:lineRule="auto"/>
        <w:ind w:firstLine="709"/>
        <w:rPr>
          <w:rFonts w:ascii="Calibri" w:eastAsia="Times New Roman" w:hAnsi="Calibri" w:cs="Calibri"/>
          <w:color w:val="000000"/>
          <w:sz w:val="24"/>
          <w:szCs w:val="24"/>
          <w:lang w:val="lv-LV" w:eastAsia="lv-LV"/>
        </w:rPr>
      </w:pPr>
      <w:r>
        <w:rPr>
          <w:rFonts w:ascii="Calibri" w:eastAsia="Times New Roman" w:hAnsi="Calibri" w:cs="Calibri"/>
          <w:color w:val="000000"/>
          <w:sz w:val="24"/>
          <w:szCs w:val="24"/>
          <w:lang w:val="lv-LV" w:eastAsia="lv-LV"/>
        </w:rPr>
        <w:t>Lai arī cilvēciskā iztēle un radošums ir bezgalīga, taču bieži mūsu ikdienā dominē vārdi “Nē!”, “Tas nekad neizdosies!”, vai “Tas nav iespējams!”.</w:t>
      </w:r>
    </w:p>
    <w:p w:rsidR="00ED598A" w:rsidRDefault="00ED598A" w:rsidP="00ED598A">
      <w:pPr>
        <w:shd w:val="clear" w:color="auto" w:fill="FFFFFF"/>
        <w:spacing w:after="0" w:line="240" w:lineRule="auto"/>
        <w:ind w:firstLine="709"/>
        <w:rPr>
          <w:rFonts w:ascii="Calibri" w:eastAsia="Times New Roman" w:hAnsi="Calibri" w:cs="Calibri"/>
          <w:color w:val="000000"/>
          <w:sz w:val="24"/>
          <w:szCs w:val="24"/>
          <w:lang w:val="lv-LV" w:eastAsia="lv-LV"/>
        </w:rPr>
      </w:pPr>
      <w:r>
        <w:rPr>
          <w:rFonts w:ascii="Calibri" w:eastAsia="Times New Roman" w:hAnsi="Calibri" w:cs="Calibri"/>
          <w:color w:val="000000"/>
          <w:sz w:val="24"/>
          <w:szCs w:val="24"/>
          <w:lang w:val="lv-LV" w:eastAsia="lv-LV"/>
        </w:rPr>
        <w:t>Radošums ir būtisks gan indivīda personīgajai labsajūtai, gan arī visas sabiedrības kopīgai labklājībai nākotnē. Mēs ikviens esam radoši, taču daudziem šī noderīgā prasme ir dziļi apspiesta un “aprakta”, ko ir veicinājušas bailes no neveiksmes, dzīves laikā iegūta bezpalīdzība un līdzpilsoņu (apkārtējo) spiediens. Radošās personas nav programmētas savādāk kā pārējie cilvēki, tas ir tikai uzvedības un attieksmes jautājums.</w:t>
      </w:r>
    </w:p>
    <w:p w:rsidR="00ED598A" w:rsidRDefault="005533C7" w:rsidP="00ED598A">
      <w:pPr>
        <w:shd w:val="clear" w:color="auto" w:fill="FFFFFF"/>
        <w:spacing w:after="0" w:line="240" w:lineRule="auto"/>
        <w:ind w:firstLine="709"/>
        <w:rPr>
          <w:rFonts w:ascii="Calibri" w:eastAsia="Times New Roman" w:hAnsi="Calibri" w:cs="Calibri"/>
          <w:color w:val="000000"/>
          <w:sz w:val="24"/>
          <w:szCs w:val="24"/>
          <w:lang w:val="lv-LV" w:eastAsia="lv-LV"/>
        </w:rPr>
      </w:pPr>
      <w:r>
        <w:rPr>
          <w:rFonts w:ascii="Calibri" w:eastAsia="Times New Roman" w:hAnsi="Calibri" w:cs="Calibri"/>
          <w:color w:val="000000"/>
          <w:sz w:val="24"/>
          <w:szCs w:val="24"/>
          <w:lang w:val="lv-LV" w:eastAsia="lv-LV"/>
        </w:rPr>
        <w:t>Izstāde mums dod ieskatu ka r</w:t>
      </w:r>
      <w:r w:rsidR="00ED598A">
        <w:rPr>
          <w:rFonts w:ascii="Calibri" w:eastAsia="Times New Roman" w:hAnsi="Calibri" w:cs="Calibri"/>
          <w:color w:val="000000"/>
          <w:sz w:val="24"/>
          <w:szCs w:val="24"/>
          <w:lang w:val="lv-LV" w:eastAsia="lv-LV"/>
        </w:rPr>
        <w:t>adošums ir veids, kā ikviens uztver pasauli un apkārt notiekošo, tas ir par zinātkāri, aizraušanos un pārliecību. Radīšanas process cilvēkam ir dziļi personisks un gandarījumu sniedzošs, dzīvi apstiprinošs un tas ir būtisks savas eksistences attaisnošanai. Spēja uztvert domas un situācijas no dažādām perspektīvām un skatu punktiem, mūs nodrošina ar potenciālu, kas spēj risināt problēmas un grūtības, ko mūsdienu sabiedrība mums piedāvā.</w:t>
      </w:r>
    </w:p>
    <w:p w:rsidR="00E37885" w:rsidRDefault="00ED598A" w:rsidP="00E37885">
      <w:pPr>
        <w:shd w:val="clear" w:color="auto" w:fill="FFFFFF"/>
        <w:spacing w:after="0" w:line="240" w:lineRule="auto"/>
        <w:ind w:firstLine="709"/>
        <w:rPr>
          <w:rFonts w:ascii="Calibri" w:eastAsia="Times New Roman" w:hAnsi="Calibri" w:cs="Calibri"/>
          <w:color w:val="000000"/>
          <w:sz w:val="24"/>
          <w:szCs w:val="24"/>
          <w:lang w:val="lv-LV" w:eastAsia="lv-LV"/>
        </w:rPr>
      </w:pPr>
      <w:r>
        <w:rPr>
          <w:rFonts w:ascii="Calibri" w:eastAsia="Times New Roman" w:hAnsi="Calibri" w:cs="Calibri"/>
          <w:color w:val="000000"/>
          <w:sz w:val="24"/>
          <w:szCs w:val="24"/>
          <w:lang w:val="lv-LV" w:eastAsia="lv-LV"/>
        </w:rPr>
        <w:t xml:space="preserve">Radošs prāts vēlas veidot pasauli ap sevi, taču </w:t>
      </w:r>
      <w:r w:rsidR="005533C7">
        <w:rPr>
          <w:rFonts w:ascii="Calibri" w:eastAsia="Times New Roman" w:hAnsi="Calibri" w:cs="Calibri"/>
          <w:color w:val="000000"/>
          <w:sz w:val="24"/>
          <w:szCs w:val="24"/>
          <w:lang w:val="lv-LV" w:eastAsia="lv-LV"/>
        </w:rPr>
        <w:t>sastopamies ar fenomenu ko skola un sabiedrība mums</w:t>
      </w:r>
      <w:r>
        <w:rPr>
          <w:rFonts w:ascii="Calibri" w:eastAsia="Times New Roman" w:hAnsi="Calibri" w:cs="Calibri"/>
          <w:color w:val="000000"/>
          <w:sz w:val="24"/>
          <w:szCs w:val="24"/>
          <w:lang w:val="lv-LV" w:eastAsia="lv-LV"/>
        </w:rPr>
        <w:t xml:space="preserve"> māca, ka mūsu spējas ir ierobežotas un noslāpē mūsos radošo potenciālu. Lai arī mēs visi esam piedzimuši ar bagātu iztēli, intuīciju un saprātu, daudzi </w:t>
      </w:r>
      <w:r>
        <w:rPr>
          <w:rFonts w:ascii="Calibri" w:eastAsia="Times New Roman" w:hAnsi="Calibri" w:cs="Calibri"/>
          <w:color w:val="000000"/>
          <w:sz w:val="24"/>
          <w:szCs w:val="24"/>
          <w:lang w:val="lv-LV" w:eastAsia="lv-LV"/>
        </w:rPr>
        <w:lastRenderedPageBreak/>
        <w:t>nezin, kā to izmantot un šis potenciāls iznīkst. Bieži apkārtējie cilvēki projicē cilvēku ierobežotās spējas, tādēļ indivīdam ir nepieciešams tam pretoties (nepadoties), taču, lai to panāktu ir nepieciešams iziet no savas “komforta (drošības) zonas”, kas var padarīt tos ievainojamus. Tas prasa lielu drosmi!</w:t>
      </w:r>
    </w:p>
    <w:p w:rsidR="004004AA" w:rsidRPr="00E37885" w:rsidRDefault="00C03D60" w:rsidP="00C03D60">
      <w:pPr>
        <w:shd w:val="clear" w:color="auto" w:fill="FFFFFF"/>
        <w:spacing w:after="0" w:line="240" w:lineRule="auto"/>
        <w:rPr>
          <w:rFonts w:ascii="Calibri" w:eastAsia="Times New Roman" w:hAnsi="Calibri" w:cs="Calibri"/>
          <w:color w:val="000000"/>
          <w:sz w:val="24"/>
          <w:szCs w:val="24"/>
          <w:lang w:val="lv-LV" w:eastAsia="lv-LV"/>
        </w:rPr>
      </w:pPr>
      <w:r>
        <w:rPr>
          <w:rFonts w:eastAsia="Times" w:cstheme="minorHAnsi"/>
          <w:color w:val="000000"/>
          <w:lang w:val="lv-LV" w:eastAsia="lv-LV"/>
        </w:rPr>
        <w:t>Izstāde</w:t>
      </w:r>
      <w:r w:rsidR="004004AA" w:rsidRPr="0052471C">
        <w:rPr>
          <w:rFonts w:eastAsia="Times" w:cstheme="minorHAnsi"/>
          <w:color w:val="000000"/>
          <w:lang w:val="lv-LV" w:eastAsia="lv-LV"/>
        </w:rPr>
        <w:t xml:space="preserve"> tiek organizēta</w:t>
      </w:r>
      <w:r w:rsidR="00E37885">
        <w:rPr>
          <w:rFonts w:eastAsia="Times" w:cstheme="minorHAnsi"/>
          <w:color w:val="000000"/>
          <w:lang w:val="lv-LV" w:eastAsia="lv-LV"/>
        </w:rPr>
        <w:t xml:space="preserve"> ar</w:t>
      </w:r>
      <w:r w:rsidR="004004AA" w:rsidRPr="0052471C">
        <w:rPr>
          <w:rFonts w:eastAsia="Times" w:cstheme="minorHAnsi"/>
          <w:color w:val="000000"/>
          <w:lang w:val="lv-LV" w:eastAsia="lv-LV"/>
        </w:rPr>
        <w:t xml:space="preserve"> </w:t>
      </w:r>
      <w:r w:rsidR="00ED598A">
        <w:rPr>
          <w:rFonts w:eastAsia="Times" w:cstheme="minorHAnsi"/>
          <w:color w:val="000000"/>
          <w:lang w:val="lv-LV" w:eastAsia="lv-LV"/>
        </w:rPr>
        <w:t>RIA biedru līdzdalību</w:t>
      </w:r>
      <w:r w:rsidR="00E37885">
        <w:rPr>
          <w:rFonts w:eastAsia="Times" w:cstheme="minorHAnsi"/>
          <w:color w:val="000000"/>
          <w:lang w:val="lv-LV" w:eastAsia="lv-LV"/>
        </w:rPr>
        <w:t xml:space="preserve"> un līdzfinansējumu piesaistot</w:t>
      </w:r>
      <w:r w:rsidR="00ED598A">
        <w:rPr>
          <w:rFonts w:eastAsia="Times" w:cstheme="minorHAnsi"/>
          <w:color w:val="000000"/>
          <w:lang w:val="lv-LV" w:eastAsia="lv-LV"/>
        </w:rPr>
        <w:t xml:space="preserve"> </w:t>
      </w:r>
      <w:proofErr w:type="spellStart"/>
      <w:r w:rsidR="00ED598A">
        <w:rPr>
          <w:rFonts w:eastAsia="Times" w:cstheme="minorHAnsi"/>
          <w:color w:val="000000"/>
          <w:lang w:val="lv-LV" w:eastAsia="lv-LV"/>
        </w:rPr>
        <w:t>Erasmus</w:t>
      </w:r>
      <w:proofErr w:type="spellEnd"/>
      <w:r w:rsidR="00ED598A">
        <w:rPr>
          <w:rFonts w:eastAsia="Times" w:cstheme="minorHAnsi"/>
          <w:color w:val="000000"/>
          <w:lang w:val="lv-LV" w:eastAsia="lv-LV"/>
        </w:rPr>
        <w:t>+  projekta</w:t>
      </w:r>
      <w:r w:rsidR="004004AA" w:rsidRPr="0052471C">
        <w:rPr>
          <w:rFonts w:eastAsia="Times" w:cstheme="minorHAnsi"/>
          <w:color w:val="000000"/>
          <w:lang w:val="lv-LV" w:eastAsia="lv-LV"/>
        </w:rPr>
        <w:t xml:space="preserve"> </w:t>
      </w:r>
      <w:r>
        <w:rPr>
          <w:rFonts w:eastAsia="Times" w:cstheme="minorHAnsi"/>
          <w:color w:val="000000"/>
          <w:lang w:val="lv-LV" w:eastAsia="lv-LV"/>
        </w:rPr>
        <w:t>radošo potenciālu, kas tapis projekta</w:t>
      </w:r>
      <w:r w:rsidR="005533C7">
        <w:rPr>
          <w:rFonts w:eastAsia="Times" w:cstheme="minorHAnsi"/>
          <w:color w:val="000000"/>
          <w:lang w:val="lv-LV" w:eastAsia="lv-LV"/>
        </w:rPr>
        <w:t xml:space="preserve"> īstenošanas</w:t>
      </w:r>
      <w:r>
        <w:rPr>
          <w:rFonts w:eastAsia="Times" w:cstheme="minorHAnsi"/>
          <w:color w:val="000000"/>
          <w:lang w:val="lv-LV" w:eastAsia="lv-LV"/>
        </w:rPr>
        <w:t xml:space="preserve"> divu gadu garumā</w:t>
      </w:r>
      <w:r w:rsidR="004004AA" w:rsidRPr="0052471C">
        <w:rPr>
          <w:rFonts w:eastAsia="Times" w:cstheme="minorHAnsi"/>
          <w:color w:val="000000"/>
          <w:lang w:val="lv-LV" w:eastAsia="lv-LV"/>
        </w:rPr>
        <w:t>.</w:t>
      </w:r>
    </w:p>
    <w:p w:rsidR="004004AA" w:rsidRPr="0052471C" w:rsidRDefault="004004AA" w:rsidP="004004AA">
      <w:pPr>
        <w:rPr>
          <w:rFonts w:eastAsia="Times" w:cstheme="minorHAnsi"/>
          <w:color w:val="000000"/>
          <w:lang w:val="lv-LV" w:eastAsia="lv-LV"/>
        </w:rPr>
      </w:pPr>
    </w:p>
    <w:p w:rsidR="004004AA" w:rsidRPr="0052471C" w:rsidRDefault="004004AA" w:rsidP="004004AA">
      <w:pPr>
        <w:rPr>
          <w:rFonts w:eastAsia="Times" w:cstheme="minorHAnsi"/>
          <w:color w:val="000000"/>
          <w:lang w:val="lv-LV" w:eastAsia="lv-LV"/>
        </w:rPr>
      </w:pPr>
    </w:p>
    <w:p w:rsidR="004004AA" w:rsidRPr="0052471C" w:rsidRDefault="004004AA" w:rsidP="004004AA">
      <w:pPr>
        <w:rPr>
          <w:rFonts w:eastAsia="Times" w:cstheme="minorHAnsi"/>
          <w:color w:val="000000"/>
          <w:lang w:val="lv-LV" w:eastAsia="lv-LV"/>
        </w:rPr>
      </w:pPr>
      <w:r w:rsidRPr="0052471C">
        <w:rPr>
          <w:rFonts w:eastAsia="Times" w:cstheme="minorHAnsi"/>
          <w:color w:val="000000"/>
          <w:lang w:val="lv-LV" w:eastAsia="lv-LV"/>
        </w:rPr>
        <w:t xml:space="preserve">Kontaktpersona: </w:t>
      </w:r>
    </w:p>
    <w:p w:rsidR="004004AA" w:rsidRPr="0052471C" w:rsidRDefault="004004AA" w:rsidP="004004AA">
      <w:pPr>
        <w:rPr>
          <w:rFonts w:eastAsia="Times" w:cstheme="minorHAnsi"/>
          <w:color w:val="000000"/>
          <w:lang w:val="lv-LV" w:eastAsia="lv-LV"/>
        </w:rPr>
      </w:pPr>
      <w:r w:rsidRPr="0052471C">
        <w:rPr>
          <w:rFonts w:eastAsia="Times" w:cstheme="minorHAnsi"/>
          <w:color w:val="000000"/>
          <w:lang w:val="lv-LV" w:eastAsia="lv-LV"/>
        </w:rPr>
        <w:t>Nora Skara, tel. 26443920, noraskara@inbox.lv</w:t>
      </w:r>
    </w:p>
    <w:p w:rsidR="00CA4251" w:rsidRPr="0052471C" w:rsidRDefault="001064EE">
      <w:pPr>
        <w:rPr>
          <w:rFonts w:cstheme="minorHAnsi"/>
          <w:lang w:val="lv-LV"/>
        </w:rPr>
      </w:pPr>
      <w:r>
        <w:rPr>
          <w:rFonts w:cstheme="minorHAnsi"/>
          <w:lang w:val="lv-LV"/>
        </w:rPr>
        <w:t xml:space="preserve">Plakāta fonā tiek izmantots Valdemāra </w:t>
      </w:r>
      <w:proofErr w:type="spellStart"/>
      <w:r>
        <w:rPr>
          <w:rFonts w:cstheme="minorHAnsi"/>
          <w:lang w:val="lv-LV"/>
        </w:rPr>
        <w:t>Helmaņa</w:t>
      </w:r>
      <w:proofErr w:type="spellEnd"/>
      <w:r>
        <w:rPr>
          <w:rFonts w:cstheme="minorHAnsi"/>
          <w:lang w:val="lv-LV"/>
        </w:rPr>
        <w:t xml:space="preserve"> darbs “Saules kalns”</w:t>
      </w:r>
    </w:p>
    <w:p w:rsidR="00CA4251" w:rsidRPr="0052471C" w:rsidRDefault="00CA4251">
      <w:pPr>
        <w:rPr>
          <w:rFonts w:cstheme="minorHAnsi"/>
          <w:lang w:val="lv-LV"/>
        </w:rPr>
      </w:pPr>
    </w:p>
    <w:p w:rsidR="00CA4251" w:rsidRPr="0052471C" w:rsidRDefault="00CA4251">
      <w:pPr>
        <w:rPr>
          <w:rFonts w:cstheme="minorHAnsi"/>
          <w:lang w:val="lv-LV"/>
        </w:rPr>
      </w:pPr>
    </w:p>
    <w:p w:rsidR="00B7264C" w:rsidRPr="004F0DD8" w:rsidRDefault="005533C7">
      <w:pPr>
        <w:rPr>
          <w:lang w:val="lv-LV"/>
        </w:rPr>
      </w:pPr>
      <w:r>
        <w:rPr>
          <w:lang w:val="lv-LV"/>
        </w:rPr>
        <w:t xml:space="preserve"> </w:t>
      </w:r>
    </w:p>
    <w:sectPr w:rsidR="00B7264C" w:rsidRPr="004F0DD8" w:rsidSect="00D42DC8">
      <w:headerReference w:type="default" r:id="rId9"/>
      <w:pgSz w:w="12240" w:h="15840"/>
      <w:pgMar w:top="22"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141" w:rsidRDefault="00616141" w:rsidP="0052471C">
      <w:pPr>
        <w:spacing w:after="0" w:line="240" w:lineRule="auto"/>
      </w:pPr>
      <w:r>
        <w:separator/>
      </w:r>
    </w:p>
  </w:endnote>
  <w:endnote w:type="continuationSeparator" w:id="0">
    <w:p w:rsidR="00616141" w:rsidRDefault="00616141" w:rsidP="00524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imes">
    <w:panose1 w:val="02020603050405020304"/>
    <w:charset w:val="00"/>
    <w:family w:val="roman"/>
    <w:pitch w:val="default"/>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141" w:rsidRDefault="00616141" w:rsidP="0052471C">
      <w:pPr>
        <w:spacing w:after="0" w:line="240" w:lineRule="auto"/>
      </w:pPr>
      <w:r>
        <w:separator/>
      </w:r>
    </w:p>
  </w:footnote>
  <w:footnote w:type="continuationSeparator" w:id="0">
    <w:p w:rsidR="00616141" w:rsidRDefault="00616141" w:rsidP="005247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71C" w:rsidRPr="0052471C" w:rsidRDefault="0052471C">
    <w:pPr>
      <w:pStyle w:val="Header"/>
      <w:rPr>
        <w:lang w:val="de-A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DD8"/>
    <w:rsid w:val="000B4D99"/>
    <w:rsid w:val="001064EE"/>
    <w:rsid w:val="00226398"/>
    <w:rsid w:val="00345696"/>
    <w:rsid w:val="003A20E7"/>
    <w:rsid w:val="004004AA"/>
    <w:rsid w:val="004F0DD8"/>
    <w:rsid w:val="0052471C"/>
    <w:rsid w:val="005454F7"/>
    <w:rsid w:val="005533C7"/>
    <w:rsid w:val="00616141"/>
    <w:rsid w:val="006A370A"/>
    <w:rsid w:val="006F516B"/>
    <w:rsid w:val="006F6C6B"/>
    <w:rsid w:val="009277A1"/>
    <w:rsid w:val="009C3A3E"/>
    <w:rsid w:val="00B7264C"/>
    <w:rsid w:val="00C03D60"/>
    <w:rsid w:val="00CA4251"/>
    <w:rsid w:val="00CA723A"/>
    <w:rsid w:val="00D23833"/>
    <w:rsid w:val="00D42DC8"/>
    <w:rsid w:val="00D777DE"/>
    <w:rsid w:val="00E37885"/>
    <w:rsid w:val="00E407F7"/>
    <w:rsid w:val="00E5661E"/>
    <w:rsid w:val="00ED5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A88B8E-480A-468E-B65D-CE65B7CC8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7A1"/>
  </w:style>
  <w:style w:type="paragraph" w:styleId="Heading1">
    <w:name w:val="heading 1"/>
    <w:basedOn w:val="Normal"/>
    <w:next w:val="Normal"/>
    <w:link w:val="Heading1Char"/>
    <w:uiPriority w:val="9"/>
    <w:qFormat/>
    <w:rsid w:val="009277A1"/>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9277A1"/>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9277A1"/>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9277A1"/>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9277A1"/>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9277A1"/>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277A1"/>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9277A1"/>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9277A1"/>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004AA"/>
    <w:rPr>
      <w:color w:val="0563C1"/>
      <w:u w:val="single"/>
    </w:rPr>
  </w:style>
  <w:style w:type="paragraph" w:styleId="Header">
    <w:name w:val="header"/>
    <w:basedOn w:val="Normal"/>
    <w:link w:val="HeaderChar"/>
    <w:uiPriority w:val="99"/>
    <w:unhideWhenUsed/>
    <w:rsid w:val="0052471C"/>
    <w:pPr>
      <w:tabs>
        <w:tab w:val="center" w:pos="4320"/>
        <w:tab w:val="right" w:pos="8640"/>
      </w:tabs>
      <w:spacing w:after="0" w:line="240" w:lineRule="auto"/>
    </w:pPr>
  </w:style>
  <w:style w:type="character" w:customStyle="1" w:styleId="HeaderChar">
    <w:name w:val="Header Char"/>
    <w:basedOn w:val="DefaultParagraphFont"/>
    <w:link w:val="Header"/>
    <w:uiPriority w:val="99"/>
    <w:rsid w:val="0052471C"/>
  </w:style>
  <w:style w:type="paragraph" w:styleId="Footer">
    <w:name w:val="footer"/>
    <w:basedOn w:val="Normal"/>
    <w:link w:val="FooterChar"/>
    <w:uiPriority w:val="99"/>
    <w:unhideWhenUsed/>
    <w:rsid w:val="0052471C"/>
    <w:pPr>
      <w:tabs>
        <w:tab w:val="center" w:pos="4320"/>
        <w:tab w:val="right" w:pos="8640"/>
      </w:tabs>
      <w:spacing w:after="0" w:line="240" w:lineRule="auto"/>
    </w:pPr>
  </w:style>
  <w:style w:type="character" w:customStyle="1" w:styleId="FooterChar">
    <w:name w:val="Footer Char"/>
    <w:basedOn w:val="DefaultParagraphFont"/>
    <w:link w:val="Footer"/>
    <w:uiPriority w:val="99"/>
    <w:rsid w:val="0052471C"/>
  </w:style>
  <w:style w:type="paragraph" w:styleId="NoSpacing">
    <w:name w:val="No Spacing"/>
    <w:uiPriority w:val="1"/>
    <w:qFormat/>
    <w:rsid w:val="009277A1"/>
    <w:pPr>
      <w:spacing w:after="0" w:line="240" w:lineRule="auto"/>
    </w:pPr>
  </w:style>
  <w:style w:type="character" w:customStyle="1" w:styleId="Heading1Char">
    <w:name w:val="Heading 1 Char"/>
    <w:basedOn w:val="DefaultParagraphFont"/>
    <w:link w:val="Heading1"/>
    <w:uiPriority w:val="9"/>
    <w:rsid w:val="009277A1"/>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9277A1"/>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9277A1"/>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9277A1"/>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9277A1"/>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9277A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277A1"/>
    <w:rPr>
      <w:i/>
      <w:iCs/>
    </w:rPr>
  </w:style>
  <w:style w:type="character" w:customStyle="1" w:styleId="Heading8Char">
    <w:name w:val="Heading 8 Char"/>
    <w:basedOn w:val="DefaultParagraphFont"/>
    <w:link w:val="Heading8"/>
    <w:uiPriority w:val="9"/>
    <w:semiHidden/>
    <w:rsid w:val="009277A1"/>
    <w:rPr>
      <w:b/>
      <w:bCs/>
    </w:rPr>
  </w:style>
  <w:style w:type="character" w:customStyle="1" w:styleId="Heading9Char">
    <w:name w:val="Heading 9 Char"/>
    <w:basedOn w:val="DefaultParagraphFont"/>
    <w:link w:val="Heading9"/>
    <w:uiPriority w:val="9"/>
    <w:semiHidden/>
    <w:rsid w:val="009277A1"/>
    <w:rPr>
      <w:i/>
      <w:iCs/>
    </w:rPr>
  </w:style>
  <w:style w:type="paragraph" w:styleId="Caption">
    <w:name w:val="caption"/>
    <w:basedOn w:val="Normal"/>
    <w:next w:val="Normal"/>
    <w:uiPriority w:val="35"/>
    <w:semiHidden/>
    <w:unhideWhenUsed/>
    <w:qFormat/>
    <w:rsid w:val="009277A1"/>
    <w:rPr>
      <w:b/>
      <w:bCs/>
      <w:sz w:val="18"/>
      <w:szCs w:val="18"/>
    </w:rPr>
  </w:style>
  <w:style w:type="paragraph" w:styleId="Title">
    <w:name w:val="Title"/>
    <w:basedOn w:val="Normal"/>
    <w:next w:val="Normal"/>
    <w:link w:val="TitleChar"/>
    <w:uiPriority w:val="10"/>
    <w:qFormat/>
    <w:rsid w:val="009277A1"/>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9277A1"/>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9277A1"/>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277A1"/>
    <w:rPr>
      <w:rFonts w:asciiTheme="majorHAnsi" w:eastAsiaTheme="majorEastAsia" w:hAnsiTheme="majorHAnsi" w:cstheme="majorBidi"/>
      <w:sz w:val="24"/>
      <w:szCs w:val="24"/>
    </w:rPr>
  </w:style>
  <w:style w:type="character" w:styleId="Strong">
    <w:name w:val="Strong"/>
    <w:basedOn w:val="DefaultParagraphFont"/>
    <w:uiPriority w:val="22"/>
    <w:qFormat/>
    <w:rsid w:val="009277A1"/>
    <w:rPr>
      <w:b/>
      <w:bCs/>
      <w:color w:val="auto"/>
    </w:rPr>
  </w:style>
  <w:style w:type="character" w:styleId="Emphasis">
    <w:name w:val="Emphasis"/>
    <w:basedOn w:val="DefaultParagraphFont"/>
    <w:uiPriority w:val="20"/>
    <w:qFormat/>
    <w:rsid w:val="009277A1"/>
    <w:rPr>
      <w:i/>
      <w:iCs/>
      <w:color w:val="auto"/>
    </w:rPr>
  </w:style>
  <w:style w:type="paragraph" w:styleId="Quote">
    <w:name w:val="Quote"/>
    <w:basedOn w:val="Normal"/>
    <w:next w:val="Normal"/>
    <w:link w:val="QuoteChar"/>
    <w:uiPriority w:val="29"/>
    <w:qFormat/>
    <w:rsid w:val="009277A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9277A1"/>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9277A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9277A1"/>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9277A1"/>
    <w:rPr>
      <w:i/>
      <w:iCs/>
      <w:color w:val="auto"/>
    </w:rPr>
  </w:style>
  <w:style w:type="character" w:styleId="IntenseEmphasis">
    <w:name w:val="Intense Emphasis"/>
    <w:basedOn w:val="DefaultParagraphFont"/>
    <w:uiPriority w:val="21"/>
    <w:qFormat/>
    <w:rsid w:val="009277A1"/>
    <w:rPr>
      <w:b/>
      <w:bCs/>
      <w:i/>
      <w:iCs/>
      <w:color w:val="auto"/>
    </w:rPr>
  </w:style>
  <w:style w:type="character" w:styleId="SubtleReference">
    <w:name w:val="Subtle Reference"/>
    <w:basedOn w:val="DefaultParagraphFont"/>
    <w:uiPriority w:val="31"/>
    <w:qFormat/>
    <w:rsid w:val="009277A1"/>
    <w:rPr>
      <w:smallCaps/>
      <w:color w:val="auto"/>
      <w:u w:val="single" w:color="7F7F7F" w:themeColor="text1" w:themeTint="80"/>
    </w:rPr>
  </w:style>
  <w:style w:type="character" w:styleId="IntenseReference">
    <w:name w:val="Intense Reference"/>
    <w:basedOn w:val="DefaultParagraphFont"/>
    <w:uiPriority w:val="32"/>
    <w:qFormat/>
    <w:rsid w:val="009277A1"/>
    <w:rPr>
      <w:b/>
      <w:bCs/>
      <w:smallCaps/>
      <w:color w:val="auto"/>
      <w:u w:val="single"/>
    </w:rPr>
  </w:style>
  <w:style w:type="character" w:styleId="BookTitle">
    <w:name w:val="Book Title"/>
    <w:basedOn w:val="DefaultParagraphFont"/>
    <w:uiPriority w:val="33"/>
    <w:qFormat/>
    <w:rsid w:val="009277A1"/>
    <w:rPr>
      <w:b/>
      <w:bCs/>
      <w:smallCaps/>
      <w:color w:val="auto"/>
    </w:rPr>
  </w:style>
  <w:style w:type="paragraph" w:styleId="TOCHeading">
    <w:name w:val="TOC Heading"/>
    <w:basedOn w:val="Heading1"/>
    <w:next w:val="Normal"/>
    <w:uiPriority w:val="39"/>
    <w:semiHidden/>
    <w:unhideWhenUsed/>
    <w:qFormat/>
    <w:rsid w:val="009277A1"/>
    <w:pPr>
      <w:outlineLvl w:val="9"/>
    </w:pPr>
  </w:style>
  <w:style w:type="character" w:customStyle="1" w:styleId="UnresolvedMention">
    <w:name w:val="Unresolved Mention"/>
    <w:basedOn w:val="DefaultParagraphFont"/>
    <w:uiPriority w:val="99"/>
    <w:semiHidden/>
    <w:unhideWhenUsed/>
    <w:rsid w:val="005533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a.mozello.l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FC758-8396-4CAD-AAFC-ED524319A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1842</Words>
  <Characters>1050</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Skara</dc:creator>
  <cp:keywords/>
  <dc:description/>
  <cp:lastModifiedBy>Windows User</cp:lastModifiedBy>
  <cp:revision>2</cp:revision>
  <dcterms:created xsi:type="dcterms:W3CDTF">2017-08-27T11:00:00Z</dcterms:created>
  <dcterms:modified xsi:type="dcterms:W3CDTF">2017-08-27T11:00:00Z</dcterms:modified>
</cp:coreProperties>
</file>